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2C" w:rsidRPr="00581E2C" w:rsidRDefault="00581E2C" w:rsidP="00581E2C">
      <w:pPr>
        <w:shd w:val="clear" w:color="auto" w:fill="FFFFFF"/>
        <w:spacing w:before="150" w:after="150" w:line="240" w:lineRule="auto"/>
        <w:jc w:val="center"/>
        <w:rPr>
          <w:rFonts w:ascii="Times New Roman" w:eastAsia="Times New Roman" w:hAnsi="Times New Roman" w:cs="Times New Roman"/>
          <w:color w:val="000000" w:themeColor="text1"/>
          <w:sz w:val="48"/>
          <w:szCs w:val="48"/>
        </w:rPr>
      </w:pPr>
      <w:r w:rsidRPr="00581E2C">
        <w:rPr>
          <w:rFonts w:ascii="Times New Roman" w:eastAsia="Times New Roman" w:hAnsi="Times New Roman" w:cs="Times New Roman"/>
          <w:color w:val="000000" w:themeColor="text1"/>
          <w:sz w:val="48"/>
          <w:szCs w:val="48"/>
        </w:rPr>
        <w:t>BẢN TIN THÔNG TIN THUỐC</w:t>
      </w:r>
    </w:p>
    <w:p w:rsidR="00581E2C" w:rsidRPr="00581E2C" w:rsidRDefault="00B00636" w:rsidP="00581E2C">
      <w:pPr>
        <w:shd w:val="clear" w:color="auto" w:fill="FFFFFF"/>
        <w:spacing w:before="150" w:after="150" w:line="240" w:lineRule="auto"/>
        <w:jc w:val="center"/>
        <w:rPr>
          <w:rFonts w:ascii="Times New Roman" w:eastAsia="Times New Roman" w:hAnsi="Times New Roman" w:cs="Times New Roman"/>
          <w:color w:val="000000" w:themeColor="text1"/>
          <w:sz w:val="48"/>
          <w:szCs w:val="48"/>
        </w:rPr>
      </w:pPr>
      <w:r>
        <w:rPr>
          <w:rFonts w:ascii="Times New Roman" w:eastAsia="Times New Roman" w:hAnsi="Times New Roman" w:cs="Times New Roman"/>
          <w:color w:val="000000" w:themeColor="text1"/>
          <w:sz w:val="48"/>
          <w:szCs w:val="48"/>
        </w:rPr>
        <w:t>THÁNG 09</w:t>
      </w:r>
      <w:r w:rsidR="00581E2C" w:rsidRPr="00581E2C">
        <w:rPr>
          <w:rFonts w:ascii="Times New Roman" w:eastAsia="Times New Roman" w:hAnsi="Times New Roman" w:cs="Times New Roman"/>
          <w:color w:val="000000" w:themeColor="text1"/>
          <w:sz w:val="48"/>
          <w:szCs w:val="48"/>
        </w:rPr>
        <w:t>/2020</w:t>
      </w:r>
    </w:p>
    <w:p w:rsidR="00850238" w:rsidRDefault="00850238" w:rsidP="00581E2C">
      <w:pPr>
        <w:shd w:val="clear" w:color="auto" w:fill="FFFFFF"/>
        <w:spacing w:before="150" w:after="150" w:line="240" w:lineRule="auto"/>
        <w:jc w:val="both"/>
        <w:rPr>
          <w:rFonts w:ascii="Times New Roman" w:eastAsia="Times New Roman" w:hAnsi="Times New Roman" w:cs="Times New Roman"/>
          <w:color w:val="000000" w:themeColor="text1"/>
          <w:sz w:val="28"/>
          <w:szCs w:val="28"/>
        </w:rPr>
      </w:pPr>
    </w:p>
    <w:p w:rsidR="00AB1B8F" w:rsidRPr="00AB1B8F" w:rsidRDefault="00AB1B8F" w:rsidP="00AB1B8F">
      <w:pPr>
        <w:spacing w:after="0" w:line="240" w:lineRule="auto"/>
        <w:rPr>
          <w:rFonts w:ascii="Times New Roman" w:eastAsia="Times New Roman" w:hAnsi="Times New Roman" w:cs="Times New Roman"/>
          <w:b/>
          <w:bCs/>
          <w:color w:val="006666"/>
          <w:sz w:val="28"/>
          <w:szCs w:val="28"/>
        </w:rPr>
      </w:pPr>
      <w:r w:rsidRPr="00AB1B8F">
        <w:rPr>
          <w:rFonts w:ascii="Times New Roman" w:eastAsia="Times New Roman" w:hAnsi="Times New Roman" w:cs="Times New Roman"/>
          <w:b/>
          <w:bCs/>
          <w:color w:val="006666"/>
          <w:sz w:val="28"/>
          <w:szCs w:val="28"/>
        </w:rPr>
        <w:t>Ngày 31/7/2020, Bộ y tế Canada cảnh báo không khuyến cáo sử dụng thuốc giảm đau không kê đơn có chứa codein cho người dưới 18 tuổi</w:t>
      </w:r>
    </w:p>
    <w:p w:rsidR="00AB1B8F" w:rsidRPr="00AB1B8F" w:rsidRDefault="00AB1B8F" w:rsidP="00AB1B8F">
      <w:pPr>
        <w:spacing w:after="0" w:line="240" w:lineRule="auto"/>
        <w:rPr>
          <w:rFonts w:ascii="Times New Roman" w:eastAsia="Times New Roman" w:hAnsi="Times New Roman" w:cs="Times New Roman"/>
          <w:color w:val="414141"/>
          <w:sz w:val="28"/>
          <w:szCs w:val="28"/>
        </w:rPr>
      </w:pPr>
      <w:bookmarkStart w:id="0" w:name="_GoBack"/>
      <w:bookmarkEnd w:id="0"/>
      <w:r w:rsidRPr="00AB1B8F">
        <w:rPr>
          <w:rFonts w:ascii="Times New Roman" w:eastAsia="Times New Roman" w:hAnsi="Times New Roman" w:cs="Times New Roman"/>
          <w:color w:val="414141"/>
          <w:sz w:val="28"/>
          <w:szCs w:val="28"/>
        </w:rPr>
        <w:t> </w:t>
      </w:r>
    </w:p>
    <w:p w:rsidR="00AB1B8F" w:rsidRPr="00AB1B8F" w:rsidRDefault="00AB1B8F" w:rsidP="00AB1B8F">
      <w:pPr>
        <w:spacing w:after="0" w:line="240" w:lineRule="auto"/>
        <w:jc w:val="both"/>
        <w:rPr>
          <w:rFonts w:ascii="Times New Roman" w:eastAsia="Times New Roman" w:hAnsi="Times New Roman" w:cs="Times New Roman"/>
          <w:color w:val="414141"/>
          <w:sz w:val="28"/>
          <w:szCs w:val="28"/>
        </w:rPr>
      </w:pPr>
      <w:r w:rsidRPr="00AB1B8F">
        <w:rPr>
          <w:rFonts w:ascii="Times New Roman" w:eastAsia="Times New Roman" w:hAnsi="Times New Roman" w:cs="Times New Roman"/>
          <w:color w:val="414141"/>
          <w:sz w:val="28"/>
          <w:szCs w:val="28"/>
        </w:rPr>
        <w:t xml:space="preserve">Health Canada khuyến cáo người dân không nên sử dụng thuốc giảm đau không kê đơn có chứa codein cho người dưới 18 tuổi. </w:t>
      </w:r>
      <w:proofErr w:type="gramStart"/>
      <w:r w:rsidRPr="00AB1B8F">
        <w:rPr>
          <w:rFonts w:ascii="Times New Roman" w:eastAsia="Times New Roman" w:hAnsi="Times New Roman" w:cs="Times New Roman"/>
          <w:color w:val="414141"/>
          <w:sz w:val="28"/>
          <w:szCs w:val="28"/>
        </w:rPr>
        <w:t>Các thuốc này trước đây không được khuyến cáo cho trẻ dưới 12 tuổi.</w:t>
      </w:r>
      <w:proofErr w:type="gramEnd"/>
    </w:p>
    <w:p w:rsidR="00AB1B8F" w:rsidRPr="00AB1B8F" w:rsidRDefault="00AB1B8F" w:rsidP="00AB1B8F">
      <w:pPr>
        <w:spacing w:after="0" w:line="240" w:lineRule="auto"/>
        <w:jc w:val="both"/>
        <w:rPr>
          <w:rFonts w:ascii="Times New Roman" w:eastAsia="Times New Roman" w:hAnsi="Times New Roman" w:cs="Times New Roman"/>
          <w:color w:val="414141"/>
          <w:sz w:val="28"/>
          <w:szCs w:val="28"/>
        </w:rPr>
      </w:pPr>
      <w:r w:rsidRPr="00AB1B8F">
        <w:rPr>
          <w:rFonts w:ascii="Times New Roman" w:eastAsia="Times New Roman" w:hAnsi="Times New Roman" w:cs="Times New Roman"/>
          <w:color w:val="414141"/>
          <w:sz w:val="28"/>
          <w:szCs w:val="28"/>
        </w:rPr>
        <w:t>Khuyến cáo dựa trên đánh giá thông tin hiện có của thuốc giảm đau không kê đơn có chứa codein. Các dữ liệu cho thấy sử dụng opioid ở người trẻ tuổi làm gia tăng vấn đề khi dùng thuốc của họ sau này.</w:t>
      </w:r>
    </w:p>
    <w:p w:rsidR="00AB1B8F" w:rsidRPr="00AB1B8F" w:rsidRDefault="00AB1B8F" w:rsidP="00AB1B8F">
      <w:pPr>
        <w:spacing w:after="0" w:line="240" w:lineRule="auto"/>
        <w:jc w:val="both"/>
        <w:rPr>
          <w:rFonts w:ascii="Times New Roman" w:eastAsia="Times New Roman" w:hAnsi="Times New Roman" w:cs="Times New Roman"/>
          <w:color w:val="414141"/>
          <w:sz w:val="28"/>
          <w:szCs w:val="28"/>
        </w:rPr>
      </w:pPr>
      <w:r w:rsidRPr="00AB1B8F">
        <w:rPr>
          <w:rFonts w:ascii="Times New Roman" w:eastAsia="Times New Roman" w:hAnsi="Times New Roman" w:cs="Times New Roman"/>
          <w:color w:val="414141"/>
          <w:sz w:val="28"/>
          <w:szCs w:val="28"/>
        </w:rPr>
        <w:t>Health Canada cũng làm việc với nhà sản xuất thuốc giảm đau không kê đơn chứa codein để cập nhật khuyến cáo mới không sử dụng thuốc này cho người dưới 18 tuổi trong phần thông tin an toàn sản phẩm.</w:t>
      </w:r>
    </w:p>
    <w:p w:rsidR="00AB1B8F" w:rsidRPr="00AB1B8F" w:rsidRDefault="00AB1B8F" w:rsidP="00AB1B8F">
      <w:pPr>
        <w:spacing w:after="0" w:line="240" w:lineRule="auto"/>
        <w:jc w:val="both"/>
        <w:rPr>
          <w:rFonts w:ascii="Times New Roman" w:eastAsia="Times New Roman" w:hAnsi="Times New Roman" w:cs="Times New Roman"/>
          <w:color w:val="414141"/>
          <w:sz w:val="28"/>
          <w:szCs w:val="28"/>
        </w:rPr>
      </w:pPr>
      <w:r w:rsidRPr="00AB1B8F">
        <w:rPr>
          <w:rFonts w:ascii="Times New Roman" w:eastAsia="Times New Roman" w:hAnsi="Times New Roman" w:cs="Times New Roman"/>
          <w:color w:val="414141"/>
          <w:sz w:val="28"/>
          <w:szCs w:val="28"/>
        </w:rPr>
        <w:t> </w:t>
      </w:r>
    </w:p>
    <w:p w:rsidR="00AB1B8F" w:rsidRPr="00AB1B8F" w:rsidRDefault="00AB1B8F" w:rsidP="00AB1B8F">
      <w:pPr>
        <w:spacing w:after="0" w:line="240" w:lineRule="auto"/>
        <w:jc w:val="both"/>
        <w:rPr>
          <w:rFonts w:ascii="Times New Roman" w:eastAsia="Times New Roman" w:hAnsi="Times New Roman" w:cs="Times New Roman"/>
          <w:color w:val="414141"/>
          <w:sz w:val="28"/>
          <w:szCs w:val="28"/>
        </w:rPr>
      </w:pPr>
      <w:r w:rsidRPr="00AB1B8F">
        <w:rPr>
          <w:rFonts w:ascii="Times New Roman" w:eastAsia="Times New Roman" w:hAnsi="Times New Roman" w:cs="Times New Roman"/>
          <w:b/>
          <w:bCs/>
          <w:color w:val="414141"/>
          <w:sz w:val="28"/>
          <w:szCs w:val="28"/>
        </w:rPr>
        <w:t>Thông tin dành cho bệnh nhân, phụ huynh và người chăm sóc</w:t>
      </w:r>
    </w:p>
    <w:p w:rsidR="00AB1B8F" w:rsidRPr="00AB1B8F" w:rsidRDefault="00AB1B8F" w:rsidP="00AB1B8F">
      <w:pPr>
        <w:spacing w:after="0" w:line="240" w:lineRule="auto"/>
        <w:jc w:val="both"/>
        <w:rPr>
          <w:rFonts w:ascii="Times New Roman" w:eastAsia="Times New Roman" w:hAnsi="Times New Roman" w:cs="Times New Roman"/>
          <w:color w:val="414141"/>
          <w:sz w:val="28"/>
          <w:szCs w:val="28"/>
        </w:rPr>
      </w:pPr>
      <w:r w:rsidRPr="00AB1B8F">
        <w:rPr>
          <w:rFonts w:ascii="Times New Roman" w:eastAsia="Times New Roman" w:hAnsi="Times New Roman" w:cs="Times New Roman"/>
          <w:color w:val="414141"/>
          <w:sz w:val="28"/>
          <w:szCs w:val="28"/>
        </w:rPr>
        <w:t>- Trao đổi với cán bộ y tế để sử dụng thuốc giảm đau không kê đơn thay thế cho người dưới 18 tuổi.</w:t>
      </w:r>
    </w:p>
    <w:p w:rsidR="00AB1B8F" w:rsidRPr="00AB1B8F" w:rsidRDefault="00AB1B8F" w:rsidP="00AB1B8F">
      <w:pPr>
        <w:spacing w:after="0" w:line="240" w:lineRule="auto"/>
        <w:jc w:val="both"/>
        <w:rPr>
          <w:rFonts w:ascii="Times New Roman" w:eastAsia="Times New Roman" w:hAnsi="Times New Roman" w:cs="Times New Roman"/>
          <w:color w:val="414141"/>
          <w:sz w:val="28"/>
          <w:szCs w:val="28"/>
        </w:rPr>
      </w:pPr>
      <w:r w:rsidRPr="00AB1B8F">
        <w:rPr>
          <w:rFonts w:ascii="Times New Roman" w:eastAsia="Times New Roman" w:hAnsi="Times New Roman" w:cs="Times New Roman"/>
          <w:color w:val="414141"/>
          <w:sz w:val="28"/>
          <w:szCs w:val="28"/>
        </w:rPr>
        <w:t xml:space="preserve">- Sử dụng thận trọng tất cả sản phẩm chăm sóc sức khỏe, bao gồm thuốc giảm đau không kê đơn và tránh xa tầm </w:t>
      </w:r>
      <w:proofErr w:type="gramStart"/>
      <w:r w:rsidRPr="00AB1B8F">
        <w:rPr>
          <w:rFonts w:ascii="Times New Roman" w:eastAsia="Times New Roman" w:hAnsi="Times New Roman" w:cs="Times New Roman"/>
          <w:color w:val="414141"/>
          <w:sz w:val="28"/>
          <w:szCs w:val="28"/>
        </w:rPr>
        <w:t>tay</w:t>
      </w:r>
      <w:proofErr w:type="gramEnd"/>
      <w:r w:rsidRPr="00AB1B8F">
        <w:rPr>
          <w:rFonts w:ascii="Times New Roman" w:eastAsia="Times New Roman" w:hAnsi="Times New Roman" w:cs="Times New Roman"/>
          <w:color w:val="414141"/>
          <w:sz w:val="28"/>
          <w:szCs w:val="28"/>
        </w:rPr>
        <w:t xml:space="preserve"> của trẻ em.</w:t>
      </w:r>
    </w:p>
    <w:p w:rsidR="00AB1B8F" w:rsidRPr="00AB1B8F" w:rsidRDefault="00AB1B8F" w:rsidP="00AB1B8F">
      <w:pPr>
        <w:spacing w:after="0" w:line="240" w:lineRule="auto"/>
        <w:jc w:val="both"/>
        <w:rPr>
          <w:rFonts w:ascii="Times New Roman" w:eastAsia="Times New Roman" w:hAnsi="Times New Roman" w:cs="Times New Roman"/>
          <w:color w:val="414141"/>
          <w:sz w:val="28"/>
          <w:szCs w:val="28"/>
        </w:rPr>
      </w:pPr>
      <w:r w:rsidRPr="00AB1B8F">
        <w:rPr>
          <w:rFonts w:ascii="Times New Roman" w:eastAsia="Times New Roman" w:hAnsi="Times New Roman" w:cs="Times New Roman"/>
          <w:color w:val="414141"/>
          <w:sz w:val="28"/>
          <w:szCs w:val="28"/>
        </w:rPr>
        <w:t xml:space="preserve">- Đọc thông tin trên nhãn và thông tin về </w:t>
      </w:r>
      <w:proofErr w:type="gramStart"/>
      <w:r w:rsidRPr="00AB1B8F">
        <w:rPr>
          <w:rFonts w:ascii="Times New Roman" w:eastAsia="Times New Roman" w:hAnsi="Times New Roman" w:cs="Times New Roman"/>
          <w:color w:val="414141"/>
          <w:sz w:val="28"/>
          <w:szCs w:val="28"/>
        </w:rPr>
        <w:t>an</w:t>
      </w:r>
      <w:proofErr w:type="gramEnd"/>
      <w:r w:rsidRPr="00AB1B8F">
        <w:rPr>
          <w:rFonts w:ascii="Times New Roman" w:eastAsia="Times New Roman" w:hAnsi="Times New Roman" w:cs="Times New Roman"/>
          <w:color w:val="414141"/>
          <w:sz w:val="28"/>
          <w:szCs w:val="28"/>
        </w:rPr>
        <w:t xml:space="preserve"> toàn của thuốc được cung cấp bởi dược sĩ hoặc cán bộ y tế.</w:t>
      </w:r>
    </w:p>
    <w:p w:rsidR="00AB1B8F" w:rsidRPr="00AB1B8F" w:rsidRDefault="00AB1B8F" w:rsidP="00AB1B8F">
      <w:pPr>
        <w:spacing w:after="0" w:line="240" w:lineRule="auto"/>
        <w:jc w:val="both"/>
        <w:rPr>
          <w:rFonts w:ascii="Times New Roman" w:eastAsia="Times New Roman" w:hAnsi="Times New Roman" w:cs="Times New Roman"/>
          <w:color w:val="414141"/>
          <w:sz w:val="28"/>
          <w:szCs w:val="28"/>
        </w:rPr>
      </w:pPr>
      <w:r w:rsidRPr="00AB1B8F">
        <w:rPr>
          <w:rFonts w:ascii="Times New Roman" w:eastAsia="Times New Roman" w:hAnsi="Times New Roman" w:cs="Times New Roman"/>
          <w:color w:val="414141"/>
          <w:sz w:val="28"/>
          <w:szCs w:val="28"/>
        </w:rPr>
        <w:t>- Các lựa chọn thay thế sản phẩm có chứa codein hiện có trên thị trường dùng để giảm đau cho người dưới 18 tuổi.</w:t>
      </w:r>
    </w:p>
    <w:p w:rsidR="00AB1B8F" w:rsidRPr="00AB1B8F" w:rsidRDefault="00AB1B8F" w:rsidP="00AB1B8F">
      <w:pPr>
        <w:spacing w:after="0" w:line="240" w:lineRule="auto"/>
        <w:jc w:val="both"/>
        <w:rPr>
          <w:rFonts w:ascii="Times New Roman" w:eastAsia="Times New Roman" w:hAnsi="Times New Roman" w:cs="Times New Roman"/>
          <w:color w:val="414141"/>
          <w:sz w:val="28"/>
          <w:szCs w:val="28"/>
        </w:rPr>
      </w:pPr>
      <w:r w:rsidRPr="00AB1B8F">
        <w:rPr>
          <w:rFonts w:ascii="Times New Roman" w:eastAsia="Times New Roman" w:hAnsi="Times New Roman" w:cs="Times New Roman"/>
          <w:color w:val="414141"/>
          <w:sz w:val="28"/>
          <w:szCs w:val="28"/>
        </w:rPr>
        <w:t> </w:t>
      </w:r>
    </w:p>
    <w:p w:rsidR="00AB1B8F" w:rsidRPr="00AB1B8F" w:rsidRDefault="00AB1B8F" w:rsidP="00AB1B8F">
      <w:pPr>
        <w:spacing w:after="0" w:line="240" w:lineRule="auto"/>
        <w:jc w:val="both"/>
        <w:rPr>
          <w:rFonts w:ascii="Times New Roman" w:eastAsia="Times New Roman" w:hAnsi="Times New Roman" w:cs="Times New Roman"/>
          <w:color w:val="414141"/>
          <w:sz w:val="28"/>
          <w:szCs w:val="28"/>
        </w:rPr>
      </w:pPr>
      <w:r w:rsidRPr="00AB1B8F">
        <w:rPr>
          <w:rFonts w:ascii="Times New Roman" w:eastAsia="Times New Roman" w:hAnsi="Times New Roman" w:cs="Times New Roman"/>
          <w:b/>
          <w:bCs/>
          <w:color w:val="414141"/>
          <w:sz w:val="28"/>
          <w:szCs w:val="28"/>
        </w:rPr>
        <w:t>Thông tin dành cho cán bộ y tế</w:t>
      </w:r>
    </w:p>
    <w:p w:rsidR="00AB1B8F" w:rsidRPr="00AB1B8F" w:rsidRDefault="00AB1B8F" w:rsidP="00AB1B8F">
      <w:pPr>
        <w:spacing w:after="0" w:line="240" w:lineRule="auto"/>
        <w:jc w:val="both"/>
        <w:rPr>
          <w:rFonts w:ascii="Times New Roman" w:eastAsia="Times New Roman" w:hAnsi="Times New Roman" w:cs="Times New Roman"/>
          <w:color w:val="414141"/>
          <w:sz w:val="28"/>
          <w:szCs w:val="28"/>
        </w:rPr>
      </w:pPr>
      <w:proofErr w:type="gramStart"/>
      <w:r w:rsidRPr="00AB1B8F">
        <w:rPr>
          <w:rFonts w:ascii="Times New Roman" w:eastAsia="Times New Roman" w:hAnsi="Times New Roman" w:cs="Times New Roman"/>
          <w:color w:val="414141"/>
          <w:sz w:val="28"/>
          <w:szCs w:val="28"/>
        </w:rPr>
        <w:t>Khuyến cáo bệnh nhân, phụ huynh và người chăm sóc sử dụng hợp lý các sản phẩm có chứa opioid.</w:t>
      </w:r>
      <w:proofErr w:type="gramEnd"/>
    </w:p>
    <w:p w:rsidR="00F76104" w:rsidRPr="00A061F9" w:rsidRDefault="00850238" w:rsidP="00A061F9">
      <w:pPr>
        <w:shd w:val="clear" w:color="auto" w:fill="FFFFFF"/>
        <w:spacing w:before="150" w:after="150" w:line="240" w:lineRule="auto"/>
        <w:jc w:val="both"/>
        <w:rPr>
          <w:rFonts w:ascii="Times New Roman" w:eastAsia="Times New Roman" w:hAnsi="Times New Roman" w:cs="Times New Roman"/>
          <w:b/>
          <w:color w:val="000000" w:themeColor="text1"/>
          <w:sz w:val="28"/>
          <w:szCs w:val="28"/>
        </w:rPr>
      </w:pPr>
      <w:r w:rsidRPr="00850238">
        <w:rPr>
          <w:rFonts w:ascii="Times New Roman" w:eastAsia="Times New Roman" w:hAnsi="Times New Roman" w:cs="Times New Roman"/>
          <w:b/>
          <w:color w:val="000000" w:themeColor="text1"/>
          <w:sz w:val="28"/>
          <w:szCs w:val="28"/>
        </w:rPr>
        <w:t>Theo nguồn: Trung tâm DI &amp; ADR quốc gia</w:t>
      </w:r>
    </w:p>
    <w:sectPr w:rsidR="00F76104" w:rsidRPr="00A061F9" w:rsidSect="00581E2C">
      <w:pgSz w:w="11909" w:h="16834" w:code="9"/>
      <w:pgMar w:top="864" w:right="864"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2C"/>
    <w:rsid w:val="00062BCC"/>
    <w:rsid w:val="000C2D24"/>
    <w:rsid w:val="00404A0A"/>
    <w:rsid w:val="00581E2C"/>
    <w:rsid w:val="00850238"/>
    <w:rsid w:val="008649D6"/>
    <w:rsid w:val="00A061F9"/>
    <w:rsid w:val="00AB1B8F"/>
    <w:rsid w:val="00B00636"/>
    <w:rsid w:val="00F6380C"/>
    <w:rsid w:val="00F7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2B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1E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1E2C"/>
    <w:rPr>
      <w:b/>
      <w:bCs/>
    </w:rPr>
  </w:style>
  <w:style w:type="paragraph" w:styleId="BalloonText">
    <w:name w:val="Balloon Text"/>
    <w:basedOn w:val="Normal"/>
    <w:link w:val="BalloonTextChar"/>
    <w:uiPriority w:val="99"/>
    <w:semiHidden/>
    <w:unhideWhenUsed/>
    <w:rsid w:val="0058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E2C"/>
    <w:rPr>
      <w:rFonts w:ascii="Tahoma" w:hAnsi="Tahoma" w:cs="Tahoma"/>
      <w:sz w:val="16"/>
      <w:szCs w:val="16"/>
    </w:rPr>
  </w:style>
  <w:style w:type="character" w:customStyle="1" w:styleId="Heading1Char">
    <w:name w:val="Heading 1 Char"/>
    <w:basedOn w:val="DefaultParagraphFont"/>
    <w:link w:val="Heading1"/>
    <w:uiPriority w:val="9"/>
    <w:rsid w:val="00062BCC"/>
    <w:rPr>
      <w:rFonts w:ascii="Times New Roman" w:eastAsia="Times New Roman" w:hAnsi="Times New Roman" w:cs="Times New Roman"/>
      <w:b/>
      <w:bCs/>
      <w:kern w:val="36"/>
      <w:sz w:val="48"/>
      <w:szCs w:val="48"/>
    </w:rPr>
  </w:style>
  <w:style w:type="paragraph" w:customStyle="1" w:styleId="description">
    <w:name w:val="description"/>
    <w:basedOn w:val="Normal"/>
    <w:rsid w:val="00062B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062B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062B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2B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2B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1E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1E2C"/>
    <w:rPr>
      <w:b/>
      <w:bCs/>
    </w:rPr>
  </w:style>
  <w:style w:type="paragraph" w:styleId="BalloonText">
    <w:name w:val="Balloon Text"/>
    <w:basedOn w:val="Normal"/>
    <w:link w:val="BalloonTextChar"/>
    <w:uiPriority w:val="99"/>
    <w:semiHidden/>
    <w:unhideWhenUsed/>
    <w:rsid w:val="0058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E2C"/>
    <w:rPr>
      <w:rFonts w:ascii="Tahoma" w:hAnsi="Tahoma" w:cs="Tahoma"/>
      <w:sz w:val="16"/>
      <w:szCs w:val="16"/>
    </w:rPr>
  </w:style>
  <w:style w:type="character" w:customStyle="1" w:styleId="Heading1Char">
    <w:name w:val="Heading 1 Char"/>
    <w:basedOn w:val="DefaultParagraphFont"/>
    <w:link w:val="Heading1"/>
    <w:uiPriority w:val="9"/>
    <w:rsid w:val="00062BCC"/>
    <w:rPr>
      <w:rFonts w:ascii="Times New Roman" w:eastAsia="Times New Roman" w:hAnsi="Times New Roman" w:cs="Times New Roman"/>
      <w:b/>
      <w:bCs/>
      <w:kern w:val="36"/>
      <w:sz w:val="48"/>
      <w:szCs w:val="48"/>
    </w:rPr>
  </w:style>
  <w:style w:type="paragraph" w:customStyle="1" w:styleId="description">
    <w:name w:val="description"/>
    <w:basedOn w:val="Normal"/>
    <w:rsid w:val="00062B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062B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062B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2B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7607">
      <w:bodyDiv w:val="1"/>
      <w:marLeft w:val="0"/>
      <w:marRight w:val="0"/>
      <w:marTop w:val="0"/>
      <w:marBottom w:val="0"/>
      <w:divBdr>
        <w:top w:val="none" w:sz="0" w:space="0" w:color="auto"/>
        <w:left w:val="none" w:sz="0" w:space="0" w:color="auto"/>
        <w:bottom w:val="none" w:sz="0" w:space="0" w:color="auto"/>
        <w:right w:val="none" w:sz="0" w:space="0" w:color="auto"/>
      </w:divBdr>
    </w:div>
    <w:div w:id="389427774">
      <w:bodyDiv w:val="1"/>
      <w:marLeft w:val="0"/>
      <w:marRight w:val="0"/>
      <w:marTop w:val="0"/>
      <w:marBottom w:val="0"/>
      <w:divBdr>
        <w:top w:val="none" w:sz="0" w:space="0" w:color="auto"/>
        <w:left w:val="none" w:sz="0" w:space="0" w:color="auto"/>
        <w:bottom w:val="none" w:sz="0" w:space="0" w:color="auto"/>
        <w:right w:val="none" w:sz="0" w:space="0" w:color="auto"/>
      </w:divBdr>
    </w:div>
    <w:div w:id="467359989">
      <w:bodyDiv w:val="1"/>
      <w:marLeft w:val="0"/>
      <w:marRight w:val="0"/>
      <w:marTop w:val="0"/>
      <w:marBottom w:val="0"/>
      <w:divBdr>
        <w:top w:val="none" w:sz="0" w:space="0" w:color="auto"/>
        <w:left w:val="none" w:sz="0" w:space="0" w:color="auto"/>
        <w:bottom w:val="none" w:sz="0" w:space="0" w:color="auto"/>
        <w:right w:val="none" w:sz="0" w:space="0" w:color="auto"/>
      </w:divBdr>
      <w:divsChild>
        <w:div w:id="2019695235">
          <w:marLeft w:val="0"/>
          <w:marRight w:val="0"/>
          <w:marTop w:val="0"/>
          <w:marBottom w:val="0"/>
          <w:divBdr>
            <w:top w:val="none" w:sz="0" w:space="0" w:color="auto"/>
            <w:left w:val="none" w:sz="0" w:space="0" w:color="auto"/>
            <w:bottom w:val="none" w:sz="0" w:space="0" w:color="auto"/>
            <w:right w:val="none" w:sz="0" w:space="0" w:color="auto"/>
          </w:divBdr>
        </w:div>
        <w:div w:id="554662070">
          <w:marLeft w:val="0"/>
          <w:marRight w:val="0"/>
          <w:marTop w:val="0"/>
          <w:marBottom w:val="0"/>
          <w:divBdr>
            <w:top w:val="none" w:sz="0" w:space="0" w:color="auto"/>
            <w:left w:val="none" w:sz="0" w:space="0" w:color="auto"/>
            <w:bottom w:val="none" w:sz="0" w:space="0" w:color="auto"/>
            <w:right w:val="none" w:sz="0" w:space="0" w:color="auto"/>
          </w:divBdr>
        </w:div>
      </w:divsChild>
    </w:div>
    <w:div w:id="963850335">
      <w:bodyDiv w:val="1"/>
      <w:marLeft w:val="0"/>
      <w:marRight w:val="0"/>
      <w:marTop w:val="0"/>
      <w:marBottom w:val="0"/>
      <w:divBdr>
        <w:top w:val="none" w:sz="0" w:space="0" w:color="auto"/>
        <w:left w:val="none" w:sz="0" w:space="0" w:color="auto"/>
        <w:bottom w:val="none" w:sz="0" w:space="0" w:color="auto"/>
        <w:right w:val="none" w:sz="0" w:space="0" w:color="auto"/>
      </w:divBdr>
    </w:div>
    <w:div w:id="1296371934">
      <w:bodyDiv w:val="1"/>
      <w:marLeft w:val="0"/>
      <w:marRight w:val="0"/>
      <w:marTop w:val="0"/>
      <w:marBottom w:val="0"/>
      <w:divBdr>
        <w:top w:val="none" w:sz="0" w:space="0" w:color="auto"/>
        <w:left w:val="none" w:sz="0" w:space="0" w:color="auto"/>
        <w:bottom w:val="none" w:sz="0" w:space="0" w:color="auto"/>
        <w:right w:val="none" w:sz="0" w:space="0" w:color="auto"/>
      </w:divBdr>
      <w:divsChild>
        <w:div w:id="1843735349">
          <w:marLeft w:val="0"/>
          <w:marRight w:val="0"/>
          <w:marTop w:val="0"/>
          <w:marBottom w:val="0"/>
          <w:divBdr>
            <w:top w:val="none" w:sz="0" w:space="0" w:color="auto"/>
            <w:left w:val="none" w:sz="0" w:space="0" w:color="auto"/>
            <w:bottom w:val="none" w:sz="0" w:space="0" w:color="auto"/>
            <w:right w:val="none" w:sz="0" w:space="0" w:color="auto"/>
          </w:divBdr>
        </w:div>
        <w:div w:id="874733569">
          <w:marLeft w:val="0"/>
          <w:marRight w:val="0"/>
          <w:marTop w:val="0"/>
          <w:marBottom w:val="0"/>
          <w:divBdr>
            <w:top w:val="none" w:sz="0" w:space="0" w:color="auto"/>
            <w:left w:val="none" w:sz="0" w:space="0" w:color="auto"/>
            <w:bottom w:val="none" w:sz="0" w:space="0" w:color="auto"/>
            <w:right w:val="none" w:sz="0" w:space="0" w:color="auto"/>
          </w:divBdr>
        </w:div>
        <w:div w:id="483818944">
          <w:marLeft w:val="0"/>
          <w:marRight w:val="0"/>
          <w:marTop w:val="0"/>
          <w:marBottom w:val="0"/>
          <w:divBdr>
            <w:top w:val="none" w:sz="0" w:space="0" w:color="auto"/>
            <w:left w:val="none" w:sz="0" w:space="0" w:color="auto"/>
            <w:bottom w:val="none" w:sz="0" w:space="0" w:color="auto"/>
            <w:right w:val="none" w:sz="0" w:space="0" w:color="auto"/>
          </w:divBdr>
        </w:div>
      </w:divsChild>
    </w:div>
    <w:div w:id="1377585090">
      <w:bodyDiv w:val="1"/>
      <w:marLeft w:val="0"/>
      <w:marRight w:val="0"/>
      <w:marTop w:val="0"/>
      <w:marBottom w:val="0"/>
      <w:divBdr>
        <w:top w:val="none" w:sz="0" w:space="0" w:color="auto"/>
        <w:left w:val="none" w:sz="0" w:space="0" w:color="auto"/>
        <w:bottom w:val="none" w:sz="0" w:space="0" w:color="auto"/>
        <w:right w:val="none" w:sz="0" w:space="0" w:color="auto"/>
      </w:divBdr>
      <w:divsChild>
        <w:div w:id="304090268">
          <w:marLeft w:val="0"/>
          <w:marRight w:val="0"/>
          <w:marTop w:val="0"/>
          <w:marBottom w:val="0"/>
          <w:divBdr>
            <w:top w:val="none" w:sz="0" w:space="0" w:color="auto"/>
            <w:left w:val="none" w:sz="0" w:space="0" w:color="auto"/>
            <w:bottom w:val="none" w:sz="0" w:space="0" w:color="auto"/>
            <w:right w:val="none" w:sz="0" w:space="0" w:color="auto"/>
          </w:divBdr>
        </w:div>
        <w:div w:id="1527909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2020-09-25T08:12:00Z</cp:lastPrinted>
  <dcterms:created xsi:type="dcterms:W3CDTF">2020-09-11T07:04:00Z</dcterms:created>
  <dcterms:modified xsi:type="dcterms:W3CDTF">2020-09-25T08:12:00Z</dcterms:modified>
</cp:coreProperties>
</file>